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E3" w:rsidRDefault="000B7DE3" w:rsidP="00FA7E75">
      <w:pPr>
        <w:spacing w:before="13"/>
        <w:jc w:val="right"/>
        <w:rPr>
          <w:rFonts w:ascii="Verdana" w:eastAsia="Verdana" w:hAnsi="Verdana" w:cs="Verdana"/>
          <w:sz w:val="24"/>
          <w:szCs w:val="24"/>
          <w:lang w:val="de-DE"/>
        </w:rPr>
      </w:pPr>
      <w:bookmarkStart w:id="0" w:name="_GoBack"/>
      <w:bookmarkEnd w:id="0"/>
    </w:p>
    <w:p w:rsidR="00F71D06" w:rsidRDefault="00F71D06" w:rsidP="00FA7E75">
      <w:pPr>
        <w:spacing w:before="13"/>
        <w:jc w:val="right"/>
        <w:rPr>
          <w:rFonts w:ascii="Verdana" w:eastAsia="Verdana" w:hAnsi="Verdana" w:cs="Verdana"/>
          <w:sz w:val="24"/>
          <w:szCs w:val="24"/>
          <w:lang w:val="de-DE"/>
        </w:rPr>
      </w:pPr>
    </w:p>
    <w:p w:rsidR="00F71D06" w:rsidRDefault="00F71D06" w:rsidP="00FA7E75">
      <w:pPr>
        <w:spacing w:before="13"/>
        <w:jc w:val="right"/>
        <w:rPr>
          <w:rFonts w:ascii="Verdana" w:eastAsia="Verdana" w:hAnsi="Verdana" w:cs="Verdana"/>
          <w:sz w:val="24"/>
          <w:szCs w:val="24"/>
          <w:lang w:val="de-DE"/>
        </w:rPr>
      </w:pPr>
    </w:p>
    <w:p w:rsidR="000B7DE3" w:rsidRDefault="000B7DE3" w:rsidP="00FA7E75">
      <w:pPr>
        <w:spacing w:before="13"/>
        <w:jc w:val="right"/>
        <w:rPr>
          <w:rFonts w:ascii="Verdana" w:eastAsia="Verdana" w:hAnsi="Verdana" w:cs="Verdana"/>
          <w:sz w:val="24"/>
          <w:szCs w:val="24"/>
          <w:lang w:val="de-DE"/>
        </w:rPr>
      </w:pPr>
    </w:p>
    <w:p w:rsidR="0090583C" w:rsidRPr="00FA7E75" w:rsidRDefault="006D2472" w:rsidP="00FA7E75">
      <w:pPr>
        <w:spacing w:before="13"/>
        <w:jc w:val="right"/>
        <w:rPr>
          <w:rFonts w:ascii="Verdana" w:eastAsia="Verdana" w:hAnsi="Verdana" w:cs="Verdana"/>
          <w:sz w:val="24"/>
          <w:szCs w:val="24"/>
          <w:lang w:val="de-DE"/>
        </w:rPr>
      </w:pPr>
      <w:r w:rsidRPr="00FA7E75">
        <w:rPr>
          <w:rFonts w:ascii="Verdana" w:eastAsia="Verdana" w:hAnsi="Verdana" w:cs="Verdana"/>
          <w:sz w:val="24"/>
          <w:szCs w:val="24"/>
          <w:lang w:val="de-DE"/>
        </w:rPr>
        <w:t xml:space="preserve">Remchingen, </w:t>
      </w:r>
      <w:r w:rsidR="006B5FF5">
        <w:rPr>
          <w:rFonts w:ascii="Verdana" w:eastAsia="Verdana" w:hAnsi="Verdana" w:cs="Verdana"/>
          <w:sz w:val="24"/>
          <w:szCs w:val="24"/>
          <w:lang w:val="de-DE"/>
        </w:rPr>
        <w:t>25</w:t>
      </w:r>
      <w:r w:rsidR="00075DD5" w:rsidRPr="00FA7E75">
        <w:rPr>
          <w:rFonts w:ascii="Verdana" w:eastAsia="Verdana" w:hAnsi="Verdana" w:cs="Verdana"/>
          <w:sz w:val="24"/>
          <w:szCs w:val="24"/>
          <w:lang w:val="de-DE"/>
        </w:rPr>
        <w:t>. Oktober 2018</w:t>
      </w:r>
    </w:p>
    <w:p w:rsidR="0090583C" w:rsidRDefault="0090583C" w:rsidP="00FA7E75">
      <w:pPr>
        <w:spacing w:before="13"/>
        <w:rPr>
          <w:rFonts w:ascii="Verdana" w:eastAsia="Verdana" w:hAnsi="Verdana" w:cs="Verdana"/>
          <w:sz w:val="24"/>
          <w:szCs w:val="24"/>
          <w:lang w:val="de-DE"/>
        </w:rPr>
      </w:pPr>
    </w:p>
    <w:p w:rsidR="001F2667" w:rsidRDefault="001F2667" w:rsidP="00FA7E75">
      <w:pPr>
        <w:spacing w:before="13"/>
        <w:rPr>
          <w:rFonts w:ascii="Verdana" w:eastAsia="Verdana" w:hAnsi="Verdana" w:cs="Verdana"/>
          <w:sz w:val="24"/>
          <w:szCs w:val="24"/>
          <w:lang w:val="de-DE"/>
        </w:rPr>
      </w:pPr>
    </w:p>
    <w:p w:rsidR="0090583C" w:rsidRPr="00FA7E75" w:rsidRDefault="006D2472" w:rsidP="00A52A44">
      <w:pPr>
        <w:spacing w:line="340" w:lineRule="atLeast"/>
        <w:contextualSpacing/>
        <w:rPr>
          <w:rFonts w:ascii="Verdana" w:eastAsia="Verdana" w:hAnsi="Verdana" w:cs="Verdana"/>
          <w:b/>
          <w:sz w:val="24"/>
          <w:szCs w:val="24"/>
          <w:lang w:val="de-DE"/>
        </w:rPr>
      </w:pPr>
      <w:r w:rsidRPr="00FA7E75">
        <w:rPr>
          <w:rFonts w:ascii="Verdana" w:eastAsia="Verdana" w:hAnsi="Verdana" w:cs="Verdana"/>
          <w:b/>
          <w:sz w:val="24"/>
          <w:szCs w:val="24"/>
          <w:lang w:val="de-DE"/>
        </w:rPr>
        <w:t>PRESSEINFORMATION</w:t>
      </w:r>
    </w:p>
    <w:p w:rsidR="00075DD5" w:rsidRPr="00FA7E75" w:rsidRDefault="00075DD5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63341B" w:rsidRPr="00FA7E75" w:rsidRDefault="0063341B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63341B" w:rsidRPr="00A52A44" w:rsidRDefault="0063341B" w:rsidP="00A52A44">
      <w:pPr>
        <w:spacing w:line="340" w:lineRule="atLeast"/>
        <w:contextualSpacing/>
        <w:rPr>
          <w:rFonts w:ascii="Verdana" w:eastAsia="Verdana" w:hAnsi="Verdana" w:cs="Verdana"/>
          <w:b/>
          <w:sz w:val="28"/>
          <w:szCs w:val="28"/>
          <w:lang w:val="de-DE"/>
        </w:rPr>
      </w:pPr>
      <w:r w:rsidRPr="00A52A44">
        <w:rPr>
          <w:rFonts w:ascii="Verdana" w:eastAsia="Verdana" w:hAnsi="Verdana" w:cs="Verdana"/>
          <w:b/>
          <w:sz w:val="28"/>
          <w:szCs w:val="28"/>
          <w:lang w:val="de-DE"/>
        </w:rPr>
        <w:t xml:space="preserve">Erfolgreicher Schritt </w:t>
      </w:r>
      <w:r w:rsidR="00DF6DB3" w:rsidRPr="00A52A44">
        <w:rPr>
          <w:rFonts w:ascii="Verdana" w:eastAsia="Verdana" w:hAnsi="Verdana" w:cs="Verdana"/>
          <w:b/>
          <w:sz w:val="28"/>
          <w:szCs w:val="28"/>
          <w:lang w:val="de-DE"/>
        </w:rPr>
        <w:t>in</w:t>
      </w:r>
      <w:r w:rsidRPr="00A52A44">
        <w:rPr>
          <w:rFonts w:ascii="Verdana" w:eastAsia="Verdana" w:hAnsi="Verdana" w:cs="Verdana"/>
          <w:b/>
          <w:sz w:val="28"/>
          <w:szCs w:val="28"/>
          <w:lang w:val="de-DE"/>
        </w:rPr>
        <w:t xml:space="preserve"> die Zukunft</w:t>
      </w:r>
      <w:r w:rsidR="00DF6DB3" w:rsidRPr="00A52A44">
        <w:rPr>
          <w:rFonts w:ascii="Verdana" w:eastAsia="Verdana" w:hAnsi="Verdana" w:cs="Verdana"/>
          <w:b/>
          <w:sz w:val="28"/>
          <w:szCs w:val="28"/>
          <w:lang w:val="de-DE"/>
        </w:rPr>
        <w:t xml:space="preserve"> bei persolog</w:t>
      </w:r>
    </w:p>
    <w:p w:rsidR="00FA7E75" w:rsidRPr="00FA7E75" w:rsidRDefault="00FA7E75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DF6DB3" w:rsidRPr="00A52A44" w:rsidRDefault="00DF6DB3" w:rsidP="00A52A44">
      <w:pPr>
        <w:spacing w:line="340" w:lineRule="atLeast"/>
        <w:contextualSpacing/>
        <w:rPr>
          <w:rFonts w:ascii="Verdana" w:eastAsia="Verdana" w:hAnsi="Verdana" w:cs="Verdana"/>
          <w:b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b/>
          <w:sz w:val="24"/>
          <w:szCs w:val="24"/>
          <w:lang w:val="de-DE"/>
        </w:rPr>
        <w:t>Die persolog Management GmbH hat das wissenschaftliche Lebenswerk von Prof. Dr. John G. Geier und Dorothy Downey übernommen.</w:t>
      </w:r>
    </w:p>
    <w:p w:rsidR="00FA7E75" w:rsidRDefault="00FA7E75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72499" w:rsidRDefault="00DF6DB3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Mit </w:t>
      </w:r>
      <w:r w:rsidR="00EA76AB" w:rsidRPr="00071ABA">
        <w:rPr>
          <w:rFonts w:ascii="Verdana" w:eastAsia="Verdana" w:hAnsi="Verdana" w:cs="Verdana"/>
          <w:sz w:val="24"/>
          <w:szCs w:val="24"/>
          <w:lang w:val="de-DE"/>
        </w:rPr>
        <w:t>dem Erwerb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 der geistigen Eigentumsrechte</w:t>
      </w:r>
      <w:r w:rsidR="006457DD">
        <w:rPr>
          <w:rFonts w:ascii="Verdana" w:eastAsia="Verdana" w:hAnsi="Verdana" w:cs="Verdana"/>
          <w:sz w:val="24"/>
          <w:szCs w:val="24"/>
          <w:lang w:val="de-DE"/>
        </w:rPr>
        <w:t>, Copyrights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 und Marken </w:t>
      </w:r>
      <w:r w:rsidR="006457DD">
        <w:rPr>
          <w:rFonts w:ascii="Verdana" w:eastAsia="Verdana" w:hAnsi="Verdana" w:cs="Verdana"/>
          <w:sz w:val="24"/>
          <w:szCs w:val="24"/>
          <w:lang w:val="de-DE"/>
        </w:rPr>
        <w:t>der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 Geier Learning International hat </w:t>
      </w:r>
      <w:r w:rsidR="00FA7E75" w:rsidRPr="00071ABA">
        <w:rPr>
          <w:rFonts w:ascii="Verdana" w:eastAsia="Verdana" w:hAnsi="Verdana" w:cs="Verdana"/>
          <w:sz w:val="24"/>
          <w:szCs w:val="24"/>
          <w:lang w:val="de-DE"/>
        </w:rPr>
        <w:t xml:space="preserve">persolog einen 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entscheidenden Schritt zur Zukunftssicherung getan. </w:t>
      </w:r>
      <w:r w:rsidR="00560B0D">
        <w:rPr>
          <w:rFonts w:ascii="Verdana" w:eastAsia="Verdana" w:hAnsi="Verdana" w:cs="Verdana"/>
          <w:sz w:val="24"/>
          <w:szCs w:val="24"/>
          <w:lang w:val="de-DE"/>
        </w:rPr>
        <w:t xml:space="preserve">Persolog kann nun frei von externen Lizenzgebern den weltweiten Markt der Self-Assessment-Tools weiterentwickeln.  </w:t>
      </w:r>
      <w:r w:rsidR="00E17E46">
        <w:rPr>
          <w:rFonts w:ascii="Verdana" w:eastAsia="Verdana" w:hAnsi="Verdana" w:cs="Verdana"/>
          <w:sz w:val="24"/>
          <w:szCs w:val="24"/>
          <w:lang w:val="de-DE"/>
        </w:rPr>
        <w:t xml:space="preserve"> </w:t>
      </w:r>
    </w:p>
    <w:p w:rsidR="00A72499" w:rsidRDefault="00A72499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293801" w:rsidRDefault="00560B0D" w:rsidP="00A52A44">
      <w:pPr>
        <w:spacing w:line="340" w:lineRule="atLeast"/>
        <w:contextualSpacing/>
        <w:rPr>
          <w:rFonts w:ascii="Verdana" w:eastAsia="Verdana" w:hAnsi="Verdana" w:cs="Verdana"/>
          <w:color w:val="FF0000"/>
          <w:sz w:val="24"/>
          <w:szCs w:val="24"/>
          <w:lang w:val="de-DE"/>
        </w:rPr>
      </w:pPr>
      <w:r>
        <w:rPr>
          <w:rFonts w:ascii="Verdana" w:eastAsia="Verdana" w:hAnsi="Verdana" w:cs="Verdana"/>
          <w:sz w:val="24"/>
          <w:szCs w:val="24"/>
          <w:lang w:val="de-DE"/>
        </w:rPr>
        <w:t xml:space="preserve">Schon heute wird die weltweite Distribution der Self-Assessment-Tools exklusiv von persolog aus Deutschland gesteuert. </w:t>
      </w:r>
      <w:r w:rsidR="00A72499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Bereits</w:t>
      </w:r>
      <w:r w:rsidR="006457DD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</w:t>
      </w:r>
      <w:r w:rsidR="00A72499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2004</w:t>
      </w:r>
      <w:r w:rsidR="006457DD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übertrug</w:t>
      </w:r>
      <w:r w:rsidR="00A72499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Geier Learning International der persolog GmbH die exklusiven weltweiten Vermarktungsrechte für seine Modelle. Das </w:t>
      </w:r>
      <w:r w:rsidR="00084559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B</w:t>
      </w:r>
      <w:r w:rsidR="00A72499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ekannteste ist das Persönlichkeits-Modell. </w:t>
      </w:r>
      <w:r w:rsidR="00EA76AB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"Personal Profile System" nannte Professor Dr. John G. Geier ursprünglich sein Persönlichkeits</w:t>
      </w:r>
      <w:r w:rsid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-Profil</w:t>
      </w:r>
      <w:r w:rsidR="00EA76AB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mit den Verhaltensdimensionen Dominant, Initiativ, Stetig und Gewissenhaft - kurz D, I, S &amp; G. </w:t>
      </w:r>
      <w:r w:rsidR="00A92B48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Schon 1972 hat er das A</w:t>
      </w:r>
      <w:r w:rsidR="00DE73A7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k</w:t>
      </w:r>
      <w:r w:rsidR="00A92B48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ronym DISC damit geprägt.</w:t>
      </w:r>
    </w:p>
    <w:p w:rsidR="00293801" w:rsidRDefault="00293801" w:rsidP="00A52A44">
      <w:pPr>
        <w:spacing w:line="340" w:lineRule="atLeast"/>
        <w:contextualSpacing/>
        <w:rPr>
          <w:rFonts w:ascii="Verdana" w:eastAsia="Verdana" w:hAnsi="Verdana" w:cs="Verdana"/>
          <w:color w:val="FF0000"/>
          <w:sz w:val="24"/>
          <w:szCs w:val="24"/>
          <w:lang w:val="de-DE"/>
        </w:rPr>
      </w:pPr>
    </w:p>
    <w:p w:rsidR="00293801" w:rsidRPr="00293801" w:rsidRDefault="00293801" w:rsidP="00A52A44">
      <w:pPr>
        <w:spacing w:line="340" w:lineRule="atLeast"/>
        <w:contextualSpacing/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</w:pPr>
      <w:r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Über die Jahre hinweg übernahm persolog mit eigener Produktentwicklung sowie </w:t>
      </w:r>
      <w:r w:rsidR="00F25233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in </w:t>
      </w:r>
      <w:r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Zusammenarbeit mit deutschen Universitäten immer mehr inhaltliche Entwicklungsarbeit. Gemeinsam mit Geier</w:t>
      </w:r>
      <w:r w:rsidR="00EA76AB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</w:t>
      </w:r>
      <w:r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entstand das</w:t>
      </w:r>
      <w:r w:rsidR="00EA76AB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kontext- und situationsbezogene persolog</w:t>
      </w:r>
      <w:r w:rsidR="00EA76AB" w:rsidRPr="00293801">
        <w:rPr>
          <w:rFonts w:ascii="Verdana" w:eastAsia="Verdana" w:hAnsi="Verdana" w:cs="Verdana"/>
          <w:color w:val="000000" w:themeColor="text1"/>
          <w:sz w:val="24"/>
          <w:szCs w:val="24"/>
          <w:vertAlign w:val="superscript"/>
          <w:lang w:val="de-DE"/>
        </w:rPr>
        <w:t>®</w:t>
      </w:r>
      <w:r w:rsidR="00EA76AB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</w:t>
      </w:r>
      <w:r w:rsidR="006457DD"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Persönlichkeits</w:t>
      </w:r>
      <w:r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-Profil. Auch Themen </w:t>
      </w:r>
      <w:r w:rsidR="00A92B48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wie </w:t>
      </w:r>
      <w:r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lastRenderedPageBreak/>
        <w:t xml:space="preserve">Stressmanagement, Mitarbeiterintegration und Lernverhalten entwickelte persolog auf Grundlage von Geier und Downey weiter zu wirksamen </w:t>
      </w:r>
      <w:r w:rsidR="00A92B48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Lerninstrumenten </w:t>
      </w:r>
      <w:r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in bis zu 36 Sprachen</w:t>
      </w:r>
      <w:r w:rsidRPr="00293801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. </w:t>
      </w:r>
    </w:p>
    <w:p w:rsidR="00293801" w:rsidRDefault="00293801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1F2667" w:rsidRDefault="001F2667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Es war das besondere Anliegen </w:t>
      </w:r>
      <w:r w:rsidR="00A72499">
        <w:rPr>
          <w:rFonts w:ascii="Verdana" w:eastAsia="Verdana" w:hAnsi="Verdana" w:cs="Verdana"/>
          <w:sz w:val="24"/>
          <w:szCs w:val="24"/>
          <w:lang w:val="de-DE"/>
        </w:rPr>
        <w:t>des inzwischen verstorbenen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 Prof. Dr. John Geier und seiner Frau Dorothy Downey, dass ihr Lebenswerk weitergeführt wird. </w:t>
      </w:r>
      <w:r w:rsidR="00A72499">
        <w:rPr>
          <w:rFonts w:ascii="Verdana" w:eastAsia="Verdana" w:hAnsi="Verdana" w:cs="Verdana"/>
          <w:sz w:val="24"/>
          <w:szCs w:val="24"/>
          <w:lang w:val="de-DE"/>
        </w:rPr>
        <w:t xml:space="preserve">„Es ist uns eine Ehre, dass Dorothy Downey uns das Vertrauen entgegenbringt, uns </w:t>
      </w:r>
      <w:r w:rsidR="00E17E46">
        <w:rPr>
          <w:rFonts w:ascii="Verdana" w:eastAsia="Verdana" w:hAnsi="Verdana" w:cs="Verdana"/>
          <w:sz w:val="24"/>
          <w:szCs w:val="24"/>
          <w:lang w:val="de-DE"/>
        </w:rPr>
        <w:t>alle</w:t>
      </w:r>
      <w:r w:rsidR="00A72499">
        <w:rPr>
          <w:rFonts w:ascii="Verdana" w:eastAsia="Verdana" w:hAnsi="Verdana" w:cs="Verdana"/>
          <w:sz w:val="24"/>
          <w:szCs w:val="24"/>
          <w:lang w:val="de-DE"/>
        </w:rPr>
        <w:t xml:space="preserve"> Rechte für </w:t>
      </w:r>
      <w:r w:rsidR="00A92B48">
        <w:rPr>
          <w:rFonts w:ascii="Verdana" w:eastAsia="Verdana" w:hAnsi="Verdana" w:cs="Verdana"/>
          <w:sz w:val="24"/>
          <w:szCs w:val="24"/>
          <w:lang w:val="de-DE"/>
        </w:rPr>
        <w:t>das</w:t>
      </w:r>
      <w:r w:rsidR="00A72499">
        <w:rPr>
          <w:rFonts w:ascii="Verdana" w:eastAsia="Verdana" w:hAnsi="Verdana" w:cs="Verdana"/>
          <w:sz w:val="24"/>
          <w:szCs w:val="24"/>
          <w:lang w:val="de-DE"/>
        </w:rPr>
        <w:t xml:space="preserve"> Lebenswerk </w:t>
      </w:r>
      <w:r w:rsidR="00A92B48">
        <w:rPr>
          <w:rFonts w:ascii="Verdana" w:eastAsia="Verdana" w:hAnsi="Verdana" w:cs="Verdana"/>
          <w:sz w:val="24"/>
          <w:szCs w:val="24"/>
          <w:lang w:val="de-DE"/>
        </w:rPr>
        <w:t xml:space="preserve">von Geier &amp; Downey </w:t>
      </w:r>
      <w:r w:rsidR="00A72499">
        <w:rPr>
          <w:rFonts w:ascii="Verdana" w:eastAsia="Verdana" w:hAnsi="Verdana" w:cs="Verdana"/>
          <w:sz w:val="24"/>
          <w:szCs w:val="24"/>
          <w:lang w:val="de-DE"/>
        </w:rPr>
        <w:t xml:space="preserve">zu übertragen. Sie </w:t>
      </w:r>
      <w:r w:rsidR="00A92B48">
        <w:rPr>
          <w:rFonts w:ascii="Verdana" w:eastAsia="Verdana" w:hAnsi="Verdana" w:cs="Verdana"/>
          <w:sz w:val="24"/>
          <w:szCs w:val="24"/>
          <w:lang w:val="de-DE"/>
        </w:rPr>
        <w:t>wünscht sich</w:t>
      </w:r>
      <w:r w:rsidR="00A72499">
        <w:rPr>
          <w:rFonts w:ascii="Verdana" w:eastAsia="Verdana" w:hAnsi="Verdana" w:cs="Verdana"/>
          <w:sz w:val="24"/>
          <w:szCs w:val="24"/>
          <w:lang w:val="de-DE"/>
        </w:rPr>
        <w:t xml:space="preserve">, dass diese </w:t>
      </w:r>
      <w:r w:rsidR="00E17E46" w:rsidRPr="00560B0D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wirksamen und erfolgreichen</w:t>
      </w:r>
      <w:r w:rsidR="00A72499" w:rsidRPr="00560B0D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</w:t>
      </w:r>
      <w:r w:rsidR="00A92B48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Lerninstrumente</w:t>
      </w:r>
      <w:r w:rsidR="00A72499" w:rsidRPr="00560B0D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 xml:space="preserve"> </w:t>
      </w:r>
      <w:r w:rsidR="00E17E46" w:rsidRPr="00560B0D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mit und durch persolog weiterleben.</w:t>
      </w:r>
      <w:r w:rsidR="00A72499" w:rsidRPr="00560B0D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“,</w:t>
      </w:r>
      <w:r w:rsidR="00A72499">
        <w:rPr>
          <w:rFonts w:ascii="Verdana" w:eastAsia="Verdana" w:hAnsi="Verdana" w:cs="Verdana"/>
          <w:sz w:val="24"/>
          <w:szCs w:val="24"/>
          <w:lang w:val="de-DE"/>
        </w:rPr>
        <w:t xml:space="preserve"> sagen Friedbert Gay und Dettmar Leu, Gesellschafter der persolog </w:t>
      </w:r>
      <w:r w:rsidR="00A72499" w:rsidRPr="00560B0D">
        <w:rPr>
          <w:rFonts w:ascii="Verdana" w:eastAsia="Verdana" w:hAnsi="Verdana" w:cs="Verdana"/>
          <w:color w:val="000000" w:themeColor="text1"/>
          <w:sz w:val="24"/>
          <w:szCs w:val="24"/>
          <w:lang w:val="de-DE"/>
        </w:rPr>
        <w:t>Gruppe.</w:t>
      </w:r>
    </w:p>
    <w:p w:rsidR="00A52A44" w:rsidRPr="00071ABA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071ABA" w:rsidRDefault="001F2667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"Mit dem heutigen Tag stellen wir sicher, dass das Know-how </w:t>
      </w:r>
      <w:r w:rsidR="00A92B48">
        <w:rPr>
          <w:rFonts w:ascii="Verdana" w:eastAsia="Verdana" w:hAnsi="Verdana" w:cs="Verdana"/>
          <w:sz w:val="24"/>
          <w:szCs w:val="24"/>
          <w:lang w:val="de-DE"/>
        </w:rPr>
        <w:t>aus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 über 40 Jahren Forschung auch zukünftig </w:t>
      </w:r>
      <w:r w:rsidR="00071ABA" w:rsidRPr="00071ABA">
        <w:rPr>
          <w:rFonts w:ascii="Verdana" w:eastAsia="Verdana" w:hAnsi="Verdana" w:cs="Verdana"/>
          <w:sz w:val="24"/>
          <w:szCs w:val="24"/>
          <w:lang w:val="de-DE"/>
        </w:rPr>
        <w:t xml:space="preserve">von uns 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>weiterentwickelt werden kann</w:t>
      </w:r>
      <w:r w:rsidR="008575B5">
        <w:rPr>
          <w:rFonts w:ascii="Verdana" w:eastAsia="Verdana" w:hAnsi="Verdana" w:cs="Verdana"/>
          <w:sz w:val="24"/>
          <w:szCs w:val="24"/>
          <w:lang w:val="de-DE"/>
        </w:rPr>
        <w:t xml:space="preserve">. </w:t>
      </w:r>
      <w:r w:rsidR="00A92B48">
        <w:rPr>
          <w:rFonts w:ascii="Verdana" w:eastAsia="Verdana" w:hAnsi="Verdana" w:cs="Verdana"/>
          <w:sz w:val="24"/>
          <w:szCs w:val="24"/>
          <w:lang w:val="de-DE"/>
        </w:rPr>
        <w:t>Damit</w:t>
      </w:r>
      <w:r w:rsidR="008575B5">
        <w:rPr>
          <w:rFonts w:ascii="Verdana" w:eastAsia="Verdana" w:hAnsi="Verdana" w:cs="Verdana"/>
          <w:sz w:val="24"/>
          <w:szCs w:val="24"/>
          <w:lang w:val="de-DE"/>
        </w:rPr>
        <w:t xml:space="preserve"> wird ein dauerhafte</w:t>
      </w:r>
      <w:r w:rsidR="00F25233">
        <w:rPr>
          <w:rFonts w:ascii="Verdana" w:eastAsia="Verdana" w:hAnsi="Verdana" w:cs="Verdana"/>
          <w:sz w:val="24"/>
          <w:szCs w:val="24"/>
          <w:lang w:val="de-DE"/>
        </w:rPr>
        <w:t>r</w:t>
      </w:r>
      <w:r w:rsidR="008575B5">
        <w:rPr>
          <w:rFonts w:ascii="Verdana" w:eastAsia="Verdana" w:hAnsi="Verdana" w:cs="Verdana"/>
          <w:sz w:val="24"/>
          <w:szCs w:val="24"/>
          <w:lang w:val="de-DE"/>
        </w:rPr>
        <w:t xml:space="preserve"> Mehrwert für unsere weltweiten Partner, Kunden und Mitarbeiter </w:t>
      </w:r>
      <w:r w:rsidR="00A92B48">
        <w:rPr>
          <w:rFonts w:ascii="Verdana" w:eastAsia="Verdana" w:hAnsi="Verdana" w:cs="Verdana"/>
          <w:sz w:val="24"/>
          <w:szCs w:val="24"/>
          <w:lang w:val="de-DE"/>
        </w:rPr>
        <w:t>ge</w:t>
      </w:r>
      <w:r w:rsidR="008575B5">
        <w:rPr>
          <w:rFonts w:ascii="Verdana" w:eastAsia="Verdana" w:hAnsi="Verdana" w:cs="Verdana"/>
          <w:sz w:val="24"/>
          <w:szCs w:val="24"/>
          <w:lang w:val="de-DE"/>
        </w:rPr>
        <w:t>schaffen.“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, </w:t>
      </w:r>
      <w:r w:rsidR="008575B5">
        <w:rPr>
          <w:rFonts w:ascii="Verdana" w:eastAsia="Verdana" w:hAnsi="Verdana" w:cs="Verdana"/>
          <w:sz w:val="24"/>
          <w:szCs w:val="24"/>
          <w:lang w:val="de-DE"/>
        </w:rPr>
        <w:t>so</w:t>
      </w:r>
      <w:r w:rsidRPr="00071ABA">
        <w:rPr>
          <w:rFonts w:ascii="Verdana" w:eastAsia="Verdana" w:hAnsi="Verdana" w:cs="Verdana"/>
          <w:sz w:val="24"/>
          <w:szCs w:val="24"/>
          <w:lang w:val="de-DE"/>
        </w:rPr>
        <w:t xml:space="preserve"> Friedbert Gay und Dettmar Leu.</w:t>
      </w:r>
      <w:r w:rsidR="00A52A44">
        <w:rPr>
          <w:rFonts w:ascii="Verdana" w:eastAsia="Verdana" w:hAnsi="Verdana" w:cs="Verdana"/>
          <w:sz w:val="24"/>
          <w:szCs w:val="24"/>
          <w:lang w:val="de-DE"/>
        </w:rPr>
        <w:t xml:space="preserve"> </w:t>
      </w:r>
    </w:p>
    <w:p w:rsid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b/>
          <w:sz w:val="24"/>
          <w:szCs w:val="24"/>
          <w:lang w:val="de-DE"/>
        </w:rPr>
        <w:t>Über das Unternehmen:</w:t>
      </w:r>
      <w:r w:rsidRPr="00A52A44">
        <w:rPr>
          <w:rFonts w:ascii="Verdana" w:eastAsia="Verdana" w:hAnsi="Verdana" w:cs="Verdana"/>
          <w:sz w:val="24"/>
          <w:szCs w:val="24"/>
          <w:lang w:val="de-DE"/>
        </w:rPr>
        <w:t xml:space="preserve"> Die persolog GmbH </w:t>
      </w:r>
      <w:r w:rsidR="00A92B48">
        <w:rPr>
          <w:rFonts w:ascii="Verdana" w:eastAsia="Verdana" w:hAnsi="Verdana" w:cs="Verdana"/>
          <w:sz w:val="24"/>
          <w:szCs w:val="24"/>
          <w:lang w:val="de-DE"/>
        </w:rPr>
        <w:t xml:space="preserve">als Tochter der persolog Management GmbH </w:t>
      </w:r>
      <w:r w:rsidRPr="00A52A44">
        <w:rPr>
          <w:rFonts w:ascii="Verdana" w:eastAsia="Verdana" w:hAnsi="Verdana" w:cs="Verdana"/>
          <w:sz w:val="24"/>
          <w:szCs w:val="24"/>
          <w:lang w:val="de-DE"/>
        </w:rPr>
        <w:t xml:space="preserve">ist eines der führenden </w:t>
      </w:r>
      <w:r w:rsidRPr="00A72499">
        <w:rPr>
          <w:rFonts w:ascii="Verdana" w:eastAsia="Verdana" w:hAnsi="Verdana" w:cs="Verdana"/>
          <w:sz w:val="24"/>
          <w:szCs w:val="24"/>
          <w:lang w:val="de-DE"/>
        </w:rPr>
        <w:t xml:space="preserve">deutschen Beratungsunternehmen im Bereich Persönlichkeitsentwicklung. Mit </w:t>
      </w:r>
      <w:r w:rsidR="00A72499" w:rsidRPr="00A72499">
        <w:rPr>
          <w:rFonts w:ascii="Verdana" w:eastAsia="Verdana" w:hAnsi="Verdana" w:cs="Verdana"/>
          <w:sz w:val="24"/>
          <w:szCs w:val="24"/>
          <w:lang w:val="de-DE"/>
        </w:rPr>
        <w:t>17</w:t>
      </w:r>
      <w:r w:rsidRPr="00A72499">
        <w:rPr>
          <w:rFonts w:ascii="Verdana" w:eastAsia="Verdana" w:hAnsi="Verdana" w:cs="Verdana"/>
          <w:sz w:val="24"/>
          <w:szCs w:val="24"/>
          <w:lang w:val="de-DE"/>
        </w:rPr>
        <w:t xml:space="preserve"> Partnern weltweit bildet das Unternehmen ein internationales Beraternetzwerk. Über </w:t>
      </w:r>
      <w:r w:rsidR="00A72499" w:rsidRPr="00A72499">
        <w:rPr>
          <w:rFonts w:ascii="Verdana" w:eastAsia="Verdana" w:hAnsi="Verdana" w:cs="Verdana"/>
          <w:sz w:val="24"/>
          <w:szCs w:val="24"/>
          <w:lang w:val="de-DE"/>
        </w:rPr>
        <w:t>10.</w:t>
      </w:r>
      <w:r w:rsidRPr="00A72499">
        <w:rPr>
          <w:rFonts w:ascii="Verdana" w:eastAsia="Verdana" w:hAnsi="Verdana" w:cs="Verdana"/>
          <w:sz w:val="24"/>
          <w:szCs w:val="24"/>
          <w:lang w:val="de-DE"/>
        </w:rPr>
        <w:t>000 zertifizierte persolog-Trainer entwickeln derzeit mithilfe de</w:t>
      </w:r>
      <w:r w:rsidR="00560B0D">
        <w:rPr>
          <w:rFonts w:ascii="Verdana" w:eastAsia="Verdana" w:hAnsi="Verdana" w:cs="Verdana"/>
          <w:sz w:val="24"/>
          <w:szCs w:val="24"/>
          <w:lang w:val="de-DE"/>
        </w:rPr>
        <w:t>r</w:t>
      </w:r>
      <w:r w:rsidRPr="00A72499">
        <w:rPr>
          <w:rFonts w:ascii="Verdana" w:eastAsia="Verdana" w:hAnsi="Verdana" w:cs="Verdana"/>
          <w:sz w:val="24"/>
          <w:szCs w:val="24"/>
          <w:lang w:val="de-DE"/>
        </w:rPr>
        <w:t xml:space="preserve"> persolog-Modell</w:t>
      </w:r>
      <w:r w:rsidR="00560B0D">
        <w:rPr>
          <w:rFonts w:ascii="Verdana" w:eastAsia="Verdana" w:hAnsi="Verdana" w:cs="Verdana"/>
          <w:sz w:val="24"/>
          <w:szCs w:val="24"/>
          <w:lang w:val="de-DE"/>
        </w:rPr>
        <w:t>e</w:t>
      </w:r>
      <w:r w:rsidRPr="00A72499">
        <w:rPr>
          <w:rFonts w:ascii="Verdana" w:eastAsia="Verdana" w:hAnsi="Verdana" w:cs="Verdana"/>
          <w:sz w:val="24"/>
          <w:szCs w:val="24"/>
          <w:lang w:val="de-DE"/>
        </w:rPr>
        <w:t xml:space="preserve"> individuelle Lösungen zur gezielten Personalentwicklung und Organisationsoptimierung in Unternehmen. Die persolog GmbH mit Sitz in Remchingen bei Karlsruhe beschäftigt in den Geschäftsbereichen persolog Akademie und persolog Verlag </w:t>
      </w:r>
      <w:r w:rsidR="00A72499" w:rsidRPr="00A72499">
        <w:rPr>
          <w:rFonts w:ascii="Verdana" w:eastAsia="Verdana" w:hAnsi="Verdana" w:cs="Verdana"/>
          <w:sz w:val="24"/>
          <w:szCs w:val="24"/>
          <w:lang w:val="de-DE"/>
        </w:rPr>
        <w:t>41</w:t>
      </w:r>
      <w:r w:rsidRPr="00A72499">
        <w:rPr>
          <w:rFonts w:ascii="Verdana" w:eastAsia="Verdana" w:hAnsi="Verdana" w:cs="Verdana"/>
          <w:sz w:val="24"/>
          <w:szCs w:val="24"/>
          <w:lang w:val="de-DE"/>
        </w:rPr>
        <w:t xml:space="preserve"> Mitarbeiter.</w:t>
      </w:r>
    </w:p>
    <w:p w:rsidR="00071ABA" w:rsidRDefault="00071ABA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Default="00A52A44">
      <w:pPr>
        <w:rPr>
          <w:rFonts w:ascii="Verdana" w:eastAsia="Verdana" w:hAnsi="Verdana" w:cs="Verdana"/>
          <w:sz w:val="24"/>
          <w:szCs w:val="24"/>
          <w:lang w:val="de-DE"/>
        </w:rPr>
      </w:pPr>
      <w:r>
        <w:rPr>
          <w:rFonts w:ascii="Verdana" w:eastAsia="Verdana" w:hAnsi="Verdana" w:cs="Verdana"/>
          <w:sz w:val="24"/>
          <w:szCs w:val="24"/>
          <w:lang w:val="de-DE"/>
        </w:rPr>
        <w:br w:type="page"/>
      </w:r>
    </w:p>
    <w:p w:rsid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Default="00A92B48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>
        <w:rPr>
          <w:rFonts w:ascii="Verdana" w:eastAsia="Verdana" w:hAnsi="Verdana" w:cs="Verdana"/>
          <w:sz w:val="24"/>
          <w:szCs w:val="24"/>
          <w:lang w:val="de-DE"/>
        </w:rPr>
        <w:t>2829</w:t>
      </w:r>
      <w:r w:rsidR="00A52A44" w:rsidRPr="00A52A44">
        <w:rPr>
          <w:rFonts w:ascii="Verdana" w:eastAsia="Verdana" w:hAnsi="Verdana" w:cs="Verdana"/>
          <w:sz w:val="24"/>
          <w:szCs w:val="24"/>
          <w:lang w:val="de-DE"/>
        </w:rPr>
        <w:t xml:space="preserve"> Zeichen mit Leerzeichen</w:t>
      </w: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sz w:val="24"/>
          <w:szCs w:val="24"/>
          <w:lang w:val="de-DE"/>
        </w:rPr>
        <w:t>Ihre Ansprechpartnerin:</w:t>
      </w: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92B48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sz w:val="24"/>
          <w:szCs w:val="24"/>
          <w:lang w:val="de-DE"/>
        </w:rPr>
        <w:t>persolog GmbH</w:t>
      </w:r>
    </w:p>
    <w:p w:rsidR="00A92B48" w:rsidRDefault="00A92B48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sz w:val="24"/>
          <w:szCs w:val="24"/>
          <w:lang w:val="de-DE"/>
        </w:rPr>
        <w:t xml:space="preserve">Daniela </w:t>
      </w:r>
      <w:r w:rsidR="00DE73A7">
        <w:rPr>
          <w:rFonts w:ascii="Verdana" w:eastAsia="Verdana" w:hAnsi="Verdana" w:cs="Verdana"/>
          <w:sz w:val="24"/>
          <w:szCs w:val="24"/>
          <w:lang w:val="de-DE"/>
        </w:rPr>
        <w:t>Deutschmann</w:t>
      </w:r>
      <w:r w:rsidR="00A52A44" w:rsidRPr="00A52A44">
        <w:rPr>
          <w:rFonts w:ascii="Verdana" w:eastAsia="Verdana" w:hAnsi="Verdana" w:cs="Verdana"/>
          <w:sz w:val="24"/>
          <w:szCs w:val="24"/>
          <w:lang w:val="de-DE"/>
        </w:rPr>
        <w:t xml:space="preserve"> </w:t>
      </w: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proofErr w:type="spellStart"/>
      <w:r w:rsidRPr="00A52A44">
        <w:rPr>
          <w:rFonts w:ascii="Verdana" w:eastAsia="Verdana" w:hAnsi="Verdana" w:cs="Verdana"/>
          <w:sz w:val="24"/>
          <w:szCs w:val="24"/>
          <w:lang w:val="de-DE"/>
        </w:rPr>
        <w:t>Königsbacher</w:t>
      </w:r>
      <w:proofErr w:type="spellEnd"/>
      <w:r w:rsidRPr="00A52A44">
        <w:rPr>
          <w:rFonts w:ascii="Verdana" w:eastAsia="Verdana" w:hAnsi="Verdana" w:cs="Verdana"/>
          <w:sz w:val="24"/>
          <w:szCs w:val="24"/>
          <w:lang w:val="de-DE"/>
        </w:rPr>
        <w:t xml:space="preserve"> Straße 51</w:t>
      </w: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sz w:val="24"/>
          <w:szCs w:val="24"/>
          <w:lang w:val="de-DE"/>
        </w:rPr>
        <w:t>D-75196 Remchingen</w:t>
      </w: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sz w:val="24"/>
          <w:szCs w:val="24"/>
          <w:lang w:val="de-DE"/>
        </w:rPr>
        <w:t>Tel.: +49 (0) 72 32 - 36 99 36</w:t>
      </w: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sz w:val="24"/>
          <w:szCs w:val="24"/>
          <w:lang w:val="de-DE"/>
        </w:rPr>
        <w:t>E-Mail: Daniela.</w:t>
      </w:r>
      <w:r w:rsidR="00DE73A7">
        <w:rPr>
          <w:rFonts w:ascii="Verdana" w:eastAsia="Verdana" w:hAnsi="Verdana" w:cs="Verdana"/>
          <w:sz w:val="24"/>
          <w:szCs w:val="24"/>
          <w:lang w:val="de-DE"/>
        </w:rPr>
        <w:t>Deutschmann</w:t>
      </w:r>
      <w:r w:rsidRPr="00A52A44">
        <w:rPr>
          <w:rFonts w:ascii="Verdana" w:eastAsia="Verdana" w:hAnsi="Verdana" w:cs="Verdana"/>
          <w:sz w:val="24"/>
          <w:szCs w:val="24"/>
          <w:lang w:val="de-DE"/>
        </w:rPr>
        <w:t>@persolog.com</w:t>
      </w:r>
    </w:p>
    <w:p w:rsidR="00A52A44" w:rsidRP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p w:rsidR="00A52A44" w:rsidRDefault="00A52A44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  <w:r w:rsidRPr="00A52A44">
        <w:rPr>
          <w:rFonts w:ascii="Verdana" w:eastAsia="Verdana" w:hAnsi="Verdana" w:cs="Verdana"/>
          <w:sz w:val="24"/>
          <w:szCs w:val="24"/>
          <w:lang w:val="de-DE"/>
        </w:rPr>
        <w:t xml:space="preserve">Web: </w:t>
      </w:r>
      <w:hyperlink r:id="rId7" w:history="1">
        <w:r w:rsidR="004C153B" w:rsidRPr="00613E03">
          <w:rPr>
            <w:rStyle w:val="Hyperlink"/>
            <w:rFonts w:ascii="Verdana" w:eastAsia="Verdana" w:hAnsi="Verdana" w:cs="Verdana"/>
            <w:sz w:val="24"/>
            <w:szCs w:val="24"/>
            <w:lang w:val="de-DE"/>
          </w:rPr>
          <w:t>www.persolog.de</w:t>
        </w:r>
      </w:hyperlink>
      <w:r w:rsidR="004C153B">
        <w:rPr>
          <w:rFonts w:ascii="Verdana" w:eastAsia="Verdana" w:hAnsi="Verdana" w:cs="Verdana"/>
          <w:sz w:val="24"/>
          <w:szCs w:val="24"/>
          <w:lang w:val="de-DE"/>
        </w:rPr>
        <w:t xml:space="preserve"> / </w:t>
      </w:r>
      <w:hyperlink r:id="rId8" w:history="1">
        <w:r w:rsidR="004C153B" w:rsidRPr="00613E03">
          <w:rPr>
            <w:rStyle w:val="Hyperlink"/>
            <w:rFonts w:ascii="Verdana" w:eastAsia="Verdana" w:hAnsi="Verdana" w:cs="Verdana"/>
            <w:sz w:val="24"/>
            <w:szCs w:val="24"/>
            <w:lang w:val="de-DE"/>
          </w:rPr>
          <w:t>www.persolog.com</w:t>
        </w:r>
      </w:hyperlink>
      <w:r w:rsidR="004C153B">
        <w:rPr>
          <w:rFonts w:ascii="Verdana" w:eastAsia="Verdana" w:hAnsi="Verdana" w:cs="Verdana"/>
          <w:sz w:val="24"/>
          <w:szCs w:val="24"/>
          <w:lang w:val="de-DE"/>
        </w:rPr>
        <w:t xml:space="preserve"> </w:t>
      </w:r>
    </w:p>
    <w:p w:rsidR="00071ABA" w:rsidRPr="00071ABA" w:rsidRDefault="00071ABA" w:rsidP="00A52A44">
      <w:pPr>
        <w:spacing w:line="340" w:lineRule="atLeast"/>
        <w:contextualSpacing/>
        <w:rPr>
          <w:rFonts w:ascii="Verdana" w:eastAsia="Verdana" w:hAnsi="Verdana" w:cs="Verdana"/>
          <w:sz w:val="24"/>
          <w:szCs w:val="24"/>
          <w:lang w:val="de-DE"/>
        </w:rPr>
      </w:pPr>
    </w:p>
    <w:sectPr w:rsidR="00071ABA" w:rsidRPr="00071ABA" w:rsidSect="00545D7F">
      <w:headerReference w:type="even" r:id="rId9"/>
      <w:headerReference w:type="first" r:id="rId10"/>
      <w:pgSz w:w="11900" w:h="16840" w:code="9"/>
      <w:pgMar w:top="4309" w:right="1077" w:bottom="1440" w:left="107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8F" w:rsidRDefault="00AB158F" w:rsidP="00FA7E75">
      <w:r>
        <w:separator/>
      </w:r>
    </w:p>
  </w:endnote>
  <w:endnote w:type="continuationSeparator" w:id="0">
    <w:p w:rsidR="00AB158F" w:rsidRDefault="00AB158F" w:rsidP="00F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8F" w:rsidRDefault="00AB158F" w:rsidP="00FA7E75">
      <w:r>
        <w:separator/>
      </w:r>
    </w:p>
  </w:footnote>
  <w:footnote w:type="continuationSeparator" w:id="0">
    <w:p w:rsidR="00AB158F" w:rsidRDefault="00AB158F" w:rsidP="00FA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7F" w:rsidRDefault="00A52A44">
    <w:pPr>
      <w:pStyle w:val="Kopfzeile"/>
    </w:pPr>
    <w:r>
      <w:rPr>
        <w:rFonts w:ascii="Verdana" w:eastAsia="Verdana" w:hAnsi="Verdana" w:cs="Verdana"/>
        <w:noProof/>
        <w:spacing w:val="-5"/>
        <w:position w:val="-1"/>
        <w:sz w:val="24"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14A7D125" wp14:editId="050F2DB8">
          <wp:simplePos x="0" y="0"/>
          <wp:positionH relativeFrom="page">
            <wp:posOffset>4476750</wp:posOffset>
          </wp:positionH>
          <wp:positionV relativeFrom="paragraph">
            <wp:posOffset>-152400</wp:posOffset>
          </wp:positionV>
          <wp:extent cx="2999989" cy="14382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solog Logo für Kopfzeil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93" t="15373" r="1204" b="37230"/>
                  <a:stretch/>
                </pic:blipFill>
                <pic:spPr bwMode="auto">
                  <a:xfrm>
                    <a:off x="0" y="0"/>
                    <a:ext cx="2999989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7F" w:rsidRDefault="00545D7F">
    <w:pPr>
      <w:pStyle w:val="Kopfzeile"/>
    </w:pPr>
    <w:r>
      <w:rPr>
        <w:rFonts w:ascii="Verdana" w:eastAsia="Verdana" w:hAnsi="Verdana" w:cs="Verdana"/>
        <w:noProof/>
        <w:spacing w:val="-5"/>
        <w:position w:val="-1"/>
        <w:sz w:val="24"/>
        <w:szCs w:val="24"/>
        <w:lang w:val="de-DE" w:eastAsia="de-DE"/>
      </w:rPr>
      <w:drawing>
        <wp:anchor distT="0" distB="0" distL="114300" distR="114300" simplePos="0" relativeHeight="251660288" behindDoc="1" locked="0" layoutInCell="1" allowOverlap="1" wp14:anchorId="63719D8E" wp14:editId="18B649D3">
          <wp:simplePos x="0" y="0"/>
          <wp:positionH relativeFrom="page">
            <wp:posOffset>4505325</wp:posOffset>
          </wp:positionH>
          <wp:positionV relativeFrom="paragraph">
            <wp:posOffset>-76200</wp:posOffset>
          </wp:positionV>
          <wp:extent cx="3000375" cy="2542867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solog Logo für Kopfzeil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93" t="15373" r="1204" b="841"/>
                  <a:stretch/>
                </pic:blipFill>
                <pic:spPr bwMode="auto">
                  <a:xfrm>
                    <a:off x="0" y="0"/>
                    <a:ext cx="3000375" cy="254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497D"/>
    <w:multiLevelType w:val="multilevel"/>
    <w:tmpl w:val="0024E72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3C"/>
    <w:rsid w:val="00071ABA"/>
    <w:rsid w:val="00075DD5"/>
    <w:rsid w:val="00084559"/>
    <w:rsid w:val="000B7DE3"/>
    <w:rsid w:val="001E4949"/>
    <w:rsid w:val="001F2667"/>
    <w:rsid w:val="00293801"/>
    <w:rsid w:val="004C153B"/>
    <w:rsid w:val="00545D7F"/>
    <w:rsid w:val="00560B0D"/>
    <w:rsid w:val="0063341B"/>
    <w:rsid w:val="006457DD"/>
    <w:rsid w:val="006B5FF5"/>
    <w:rsid w:val="006D2472"/>
    <w:rsid w:val="00716E71"/>
    <w:rsid w:val="0075256B"/>
    <w:rsid w:val="0078653F"/>
    <w:rsid w:val="00821876"/>
    <w:rsid w:val="008575B5"/>
    <w:rsid w:val="00864DE8"/>
    <w:rsid w:val="008E5505"/>
    <w:rsid w:val="0090583C"/>
    <w:rsid w:val="00A5242C"/>
    <w:rsid w:val="00A52A44"/>
    <w:rsid w:val="00A72499"/>
    <w:rsid w:val="00A92B48"/>
    <w:rsid w:val="00AB158F"/>
    <w:rsid w:val="00C477E6"/>
    <w:rsid w:val="00C84C13"/>
    <w:rsid w:val="00D86C83"/>
    <w:rsid w:val="00DE73A7"/>
    <w:rsid w:val="00DF6DB3"/>
    <w:rsid w:val="00E17E46"/>
    <w:rsid w:val="00EA76AB"/>
    <w:rsid w:val="00F25233"/>
    <w:rsid w:val="00F71D06"/>
    <w:rsid w:val="00FA7E75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834D6-EB07-407E-929A-353A3F4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bodytext">
    <w:name w:val="bodytext"/>
    <w:basedOn w:val="Standard"/>
    <w:rsid w:val="00075DD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075DD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F6DB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A7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E75"/>
  </w:style>
  <w:style w:type="paragraph" w:styleId="Fuzeile">
    <w:name w:val="footer"/>
    <w:basedOn w:val="Standard"/>
    <w:link w:val="FuzeileZchn"/>
    <w:uiPriority w:val="99"/>
    <w:unhideWhenUsed/>
    <w:rsid w:val="00FA7E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E75"/>
  </w:style>
  <w:style w:type="paragraph" w:styleId="StandardWeb">
    <w:name w:val="Normal (Web)"/>
    <w:basedOn w:val="Standard"/>
    <w:uiPriority w:val="99"/>
    <w:semiHidden/>
    <w:unhideWhenUsed/>
    <w:rsid w:val="00FA7E7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C1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lo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olo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Kuenkele Elke, persolog GmbH</dc:creator>
  <cp:lastModifiedBy>GABAL</cp:lastModifiedBy>
  <cp:revision>2</cp:revision>
  <cp:lastPrinted>2018-10-18T14:24:00Z</cp:lastPrinted>
  <dcterms:created xsi:type="dcterms:W3CDTF">2018-10-25T13:38:00Z</dcterms:created>
  <dcterms:modified xsi:type="dcterms:W3CDTF">2018-10-25T13:38:00Z</dcterms:modified>
</cp:coreProperties>
</file>