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3A" w:rsidRDefault="0081653A" w:rsidP="0081653A">
      <w:pPr>
        <w:ind w:firstLine="708"/>
        <w:jc w:val="right"/>
      </w:pPr>
      <w:r>
        <w:rPr>
          <w:noProof/>
          <w:lang w:eastAsia="de-DE"/>
        </w:rPr>
        <w:drawing>
          <wp:inline distT="0" distB="0" distL="0" distR="0">
            <wp:extent cx="1428750" cy="304800"/>
            <wp:effectExtent l="0" t="0" r="0" b="0"/>
            <wp:docPr id="1" name="Grafik 1" descr="Kopie von wws Logo nur w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ie von wws Logo nur ww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                </w:t>
      </w:r>
      <w:proofErr w:type="spellStart"/>
      <w:r>
        <w:t>wws</w:t>
      </w:r>
      <w:proofErr w:type="spellEnd"/>
      <w:r>
        <w:t xml:space="preserve"> </w:t>
      </w:r>
      <w:proofErr w:type="spellStart"/>
      <w:r>
        <w:t>weiterbildung</w:t>
      </w:r>
      <w:proofErr w:type="spellEnd"/>
      <w:r>
        <w:t xml:space="preserve"> – </w:t>
      </w:r>
      <w:proofErr w:type="spellStart"/>
      <w:r>
        <w:t>seminare+coaching</w:t>
      </w:r>
      <w:proofErr w:type="spellEnd"/>
    </w:p>
    <w:p w:rsidR="00C02905" w:rsidRPr="00C02905" w:rsidRDefault="00C02905" w:rsidP="0081653A">
      <w:pPr>
        <w:spacing w:before="100" w:after="100" w:line="240" w:lineRule="auto"/>
        <w:ind w:right="244"/>
        <w:rPr>
          <w:rFonts w:ascii="Arial" w:eastAsia="Calibri" w:hAnsi="Arial" w:cs="Arial"/>
          <w:bCs/>
          <w:color w:val="008000"/>
          <w:sz w:val="36"/>
          <w:szCs w:val="36"/>
        </w:rPr>
      </w:pPr>
      <w:r>
        <w:rPr>
          <w:rFonts w:ascii="Arial" w:eastAsia="Calibri" w:hAnsi="Arial" w:cs="Arial"/>
          <w:bCs/>
          <w:color w:val="008000"/>
          <w:sz w:val="36"/>
          <w:szCs w:val="36"/>
        </w:rPr>
        <w:t xml:space="preserve">Einladung zum </w:t>
      </w:r>
      <w:r w:rsidR="0081653A" w:rsidRPr="00C02905">
        <w:rPr>
          <w:rFonts w:ascii="Arial" w:eastAsia="Calibri" w:hAnsi="Arial" w:cs="Arial"/>
          <w:bCs/>
          <w:color w:val="008000"/>
          <w:sz w:val="36"/>
          <w:szCs w:val="36"/>
        </w:rPr>
        <w:t xml:space="preserve">Gemeinschaftstand auf dem </w:t>
      </w:r>
    </w:p>
    <w:p w:rsidR="00C02905" w:rsidRPr="00C02905" w:rsidRDefault="00C02905" w:rsidP="0081653A">
      <w:pPr>
        <w:spacing w:before="100" w:after="100" w:line="240" w:lineRule="auto"/>
        <w:ind w:right="244"/>
        <w:rPr>
          <w:rFonts w:ascii="Arial" w:eastAsia="Calibri" w:hAnsi="Arial" w:cs="Arial"/>
          <w:b/>
          <w:bCs/>
          <w:color w:val="008000"/>
          <w:sz w:val="32"/>
          <w:szCs w:val="32"/>
        </w:rPr>
      </w:pPr>
      <w:proofErr w:type="spellStart"/>
      <w:r w:rsidRPr="00C02905">
        <w:rPr>
          <w:rFonts w:ascii="Arial" w:eastAsia="Calibri" w:hAnsi="Arial" w:cs="Arial"/>
          <w:b/>
          <w:bCs/>
          <w:color w:val="008000"/>
          <w:sz w:val="32"/>
          <w:szCs w:val="32"/>
        </w:rPr>
        <w:t>Expofestival</w:t>
      </w:r>
      <w:proofErr w:type="spellEnd"/>
      <w:r w:rsidRPr="00C02905">
        <w:rPr>
          <w:rFonts w:ascii="Arial" w:eastAsia="Calibri" w:hAnsi="Arial" w:cs="Arial"/>
          <w:b/>
          <w:bCs/>
          <w:color w:val="008000"/>
          <w:sz w:val="32"/>
          <w:szCs w:val="32"/>
        </w:rPr>
        <w:t xml:space="preserve"> für Learning &amp; Development Professionals </w:t>
      </w:r>
    </w:p>
    <w:p w:rsidR="0081653A" w:rsidRPr="00C02905" w:rsidRDefault="008E7D51" w:rsidP="0081653A">
      <w:pPr>
        <w:spacing w:before="100" w:after="100" w:line="240" w:lineRule="auto"/>
        <w:ind w:right="244"/>
        <w:rPr>
          <w:rFonts w:ascii="Arial" w:eastAsia="Calibri" w:hAnsi="Arial" w:cs="Arial"/>
          <w:bCs/>
          <w:color w:val="008000"/>
          <w:sz w:val="36"/>
          <w:szCs w:val="36"/>
        </w:rPr>
      </w:pPr>
      <w:r>
        <w:rPr>
          <w:rFonts w:ascii="Arial" w:eastAsia="Calibri" w:hAnsi="Arial" w:cs="Arial"/>
          <w:bCs/>
          <w:color w:val="008000"/>
          <w:sz w:val="36"/>
          <w:szCs w:val="36"/>
        </w:rPr>
        <w:t xml:space="preserve">am </w:t>
      </w:r>
      <w:r w:rsidR="0081653A" w:rsidRPr="00C02905">
        <w:rPr>
          <w:rFonts w:ascii="Arial" w:eastAsia="Calibri" w:hAnsi="Arial" w:cs="Arial"/>
          <w:bCs/>
          <w:color w:val="008000"/>
          <w:sz w:val="36"/>
          <w:szCs w:val="36"/>
        </w:rPr>
        <w:t>9. Mai 2019 in München</w:t>
      </w:r>
      <w:r w:rsidR="007B1FBD" w:rsidRPr="00C02905">
        <w:rPr>
          <w:rFonts w:ascii="Arial" w:eastAsia="Calibri" w:hAnsi="Arial" w:cs="Arial"/>
          <w:bCs/>
          <w:color w:val="008000"/>
          <w:sz w:val="36"/>
          <w:szCs w:val="36"/>
        </w:rPr>
        <w:t>, MVG Museum</w:t>
      </w:r>
    </w:p>
    <w:p w:rsidR="00C9484C" w:rsidRDefault="00C9484C" w:rsidP="00C9484C">
      <w:pPr>
        <w:rPr>
          <w:rFonts w:ascii="Arial" w:hAnsi="Arial" w:cs="Arial"/>
          <w:sz w:val="24"/>
          <w:szCs w:val="24"/>
        </w:rPr>
      </w:pPr>
      <w:r w:rsidRPr="000C44D1">
        <w:rPr>
          <w:rFonts w:ascii="Arial" w:hAnsi="Arial" w:cs="Arial"/>
          <w:sz w:val="24"/>
          <w:szCs w:val="24"/>
        </w:rPr>
        <w:t>Die  Zukunft Personal Europe in Köln ist die wohl bekannteste und größte Wei</w:t>
      </w:r>
      <w:r>
        <w:rPr>
          <w:rFonts w:ascii="Arial" w:hAnsi="Arial" w:cs="Arial"/>
          <w:sz w:val="24"/>
          <w:szCs w:val="24"/>
        </w:rPr>
        <w:t>terbildungsmesse in Deutschland auf der wir in den letzten Jahren mit einem Gemeinschaftsstand vertreten waren.</w:t>
      </w:r>
    </w:p>
    <w:p w:rsidR="00484584" w:rsidRDefault="00C9484C" w:rsidP="00C9484C">
      <w:pPr>
        <w:rPr>
          <w:rFonts w:ascii="Arial" w:hAnsi="Arial" w:cs="Arial"/>
          <w:sz w:val="24"/>
          <w:szCs w:val="24"/>
        </w:rPr>
      </w:pPr>
      <w:r w:rsidRPr="000C44D1">
        <w:rPr>
          <w:rFonts w:ascii="Arial" w:hAnsi="Arial" w:cs="Arial"/>
          <w:sz w:val="24"/>
          <w:szCs w:val="24"/>
        </w:rPr>
        <w:t xml:space="preserve">Aber mittlerweile kommen immer mehr regionale Messen, Ausstellungen und Events </w:t>
      </w:r>
      <w:r w:rsidR="00484584">
        <w:rPr>
          <w:rFonts w:ascii="Arial" w:hAnsi="Arial" w:cs="Arial"/>
          <w:sz w:val="24"/>
          <w:szCs w:val="24"/>
        </w:rPr>
        <w:t xml:space="preserve">dazu und die </w:t>
      </w:r>
      <w:r w:rsidR="00F128BC">
        <w:rPr>
          <w:rFonts w:ascii="Arial" w:hAnsi="Arial" w:cs="Arial"/>
          <w:sz w:val="24"/>
          <w:szCs w:val="24"/>
        </w:rPr>
        <w:t>Messegesellschaften</w:t>
      </w:r>
      <w:r w:rsidR="00484584">
        <w:rPr>
          <w:rFonts w:ascii="Arial" w:hAnsi="Arial" w:cs="Arial"/>
          <w:sz w:val="24"/>
          <w:szCs w:val="24"/>
        </w:rPr>
        <w:t xml:space="preserve"> müssen sich immer wieder etwas Neues einfallen lassen um den Anforderungen der Aussteller gerecht zu werden.</w:t>
      </w:r>
      <w:r w:rsidR="00F128BC">
        <w:rPr>
          <w:rFonts w:ascii="Arial" w:hAnsi="Arial" w:cs="Arial"/>
          <w:sz w:val="24"/>
          <w:szCs w:val="24"/>
        </w:rPr>
        <w:br/>
        <w:t xml:space="preserve">Die Veranstalter des </w:t>
      </w:r>
      <w:proofErr w:type="spellStart"/>
      <w:r w:rsidR="00F128BC" w:rsidRPr="00F82A42">
        <w:rPr>
          <w:rFonts w:ascii="Arial" w:hAnsi="Arial" w:cs="Arial"/>
          <w:b/>
          <w:color w:val="538135" w:themeColor="accent6" w:themeShade="BF"/>
          <w:sz w:val="24"/>
          <w:szCs w:val="24"/>
        </w:rPr>
        <w:t>L&amp;Dpro</w:t>
      </w:r>
      <w:proofErr w:type="spellEnd"/>
      <w:r w:rsidR="00F128BC" w:rsidRPr="00F82A42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proofErr w:type="spellStart"/>
      <w:r w:rsidR="00F128BC" w:rsidRPr="00F82A42">
        <w:rPr>
          <w:rFonts w:ascii="Arial" w:hAnsi="Arial" w:cs="Arial"/>
          <w:b/>
          <w:color w:val="538135" w:themeColor="accent6" w:themeShade="BF"/>
          <w:sz w:val="24"/>
          <w:szCs w:val="24"/>
        </w:rPr>
        <w:t>Expofestivals</w:t>
      </w:r>
      <w:proofErr w:type="spellEnd"/>
      <w:r w:rsidR="00F128BC" w:rsidRPr="00F82A42">
        <w:rPr>
          <w:rFonts w:ascii="Arial" w:hAnsi="Arial" w:cs="Arial"/>
          <w:color w:val="538135" w:themeColor="accent6" w:themeShade="BF"/>
          <w:sz w:val="24"/>
          <w:szCs w:val="24"/>
        </w:rPr>
        <w:t xml:space="preserve"> </w:t>
      </w:r>
      <w:r w:rsidR="00F128BC">
        <w:rPr>
          <w:rFonts w:ascii="Arial" w:hAnsi="Arial" w:cs="Arial"/>
          <w:sz w:val="24"/>
          <w:szCs w:val="24"/>
        </w:rPr>
        <w:t xml:space="preserve">setzen dabei auf handverlesene </w:t>
      </w:r>
      <w:r w:rsidR="00D078E5">
        <w:rPr>
          <w:rFonts w:ascii="Arial" w:hAnsi="Arial" w:cs="Arial"/>
          <w:sz w:val="24"/>
          <w:szCs w:val="24"/>
        </w:rPr>
        <w:t>Entscheider</w:t>
      </w:r>
      <w:r w:rsidR="007B1FBD">
        <w:rPr>
          <w:rFonts w:ascii="Arial" w:hAnsi="Arial" w:cs="Arial"/>
          <w:sz w:val="24"/>
          <w:szCs w:val="24"/>
        </w:rPr>
        <w:t xml:space="preserve"> aus der Personalentwicklung und den Festival Charakter.</w:t>
      </w:r>
      <w:r w:rsidR="008E7D51">
        <w:rPr>
          <w:rFonts w:ascii="Arial" w:hAnsi="Arial" w:cs="Arial"/>
          <w:sz w:val="24"/>
          <w:szCs w:val="24"/>
        </w:rPr>
        <w:t xml:space="preserve"> Deshalb ist dieses Angebot </w:t>
      </w:r>
      <w:proofErr w:type="spellStart"/>
      <w:r w:rsidR="0075283E" w:rsidRPr="0075283E">
        <w:rPr>
          <w:rFonts w:ascii="Arial" w:hAnsi="Arial" w:cs="Arial"/>
          <w:b/>
          <w:sz w:val="24"/>
          <w:szCs w:val="24"/>
        </w:rPr>
        <w:t>exclusiv</w:t>
      </w:r>
      <w:proofErr w:type="spellEnd"/>
      <w:r w:rsidR="008E7D51" w:rsidRPr="008E7D51">
        <w:rPr>
          <w:rFonts w:ascii="Arial" w:hAnsi="Arial" w:cs="Arial"/>
          <w:b/>
          <w:sz w:val="24"/>
          <w:szCs w:val="24"/>
        </w:rPr>
        <w:t xml:space="preserve"> für </w:t>
      </w:r>
      <w:bookmarkStart w:id="0" w:name="_GoBack"/>
      <w:bookmarkEnd w:id="0"/>
      <w:r w:rsidR="008E7D51" w:rsidRPr="008E7D51">
        <w:rPr>
          <w:rFonts w:ascii="Arial" w:hAnsi="Arial" w:cs="Arial"/>
          <w:b/>
          <w:sz w:val="24"/>
          <w:szCs w:val="24"/>
        </w:rPr>
        <w:t>Verbandsmitglieder</w:t>
      </w:r>
      <w:r w:rsidR="008E7D51" w:rsidRPr="008E7D51">
        <w:rPr>
          <w:rFonts w:ascii="Arial" w:hAnsi="Arial" w:cs="Arial"/>
          <w:sz w:val="24"/>
          <w:szCs w:val="24"/>
        </w:rPr>
        <w:t xml:space="preserve"> </w:t>
      </w:r>
      <w:r w:rsidR="008E7D51">
        <w:rPr>
          <w:rFonts w:ascii="Arial" w:hAnsi="Arial" w:cs="Arial"/>
          <w:sz w:val="24"/>
          <w:szCs w:val="24"/>
        </w:rPr>
        <w:t>des Trainertreffen, des GABAL e.V., der GSA und des BDVT.</w:t>
      </w:r>
    </w:p>
    <w:p w:rsidR="00F128BC" w:rsidRDefault="00F128BC" w:rsidP="00C948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der eintägigen Veranstaltung steht uns eine eigene Präsentations- und Vortragsfläche (die Life Trainings Area) mit jeweils </w:t>
      </w:r>
      <w:r w:rsidRPr="008E7D51">
        <w:rPr>
          <w:rFonts w:ascii="Arial" w:hAnsi="Arial" w:cs="Arial"/>
          <w:b/>
          <w:sz w:val="24"/>
          <w:szCs w:val="24"/>
        </w:rPr>
        <w:t>zwei Impulsvorträgen</w:t>
      </w:r>
      <w:r w:rsidRPr="008E7D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von 30 Minuten zur Verfügung. Angelehnt an das Konzept der Präsentationsflächen auf der Zukunft Personal.</w:t>
      </w:r>
      <w:r w:rsidR="00D078E5">
        <w:rPr>
          <w:rFonts w:ascii="Arial" w:hAnsi="Arial" w:cs="Arial"/>
          <w:sz w:val="24"/>
          <w:szCs w:val="24"/>
        </w:rPr>
        <w:t xml:space="preserve"> So kann jeder Aussteller zwei Schwerpunktthemen präsentieren oder sein Hauptthema vertiefen.</w:t>
      </w:r>
    </w:p>
    <w:p w:rsidR="00D078E5" w:rsidRDefault="00F128BC" w:rsidP="00D078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wie vor werden erfolgreiche Messen von der Qualität der Besucher und der Vielfalt der Vorträge getragen und die meisten Aussteller sehen darin überhaupt den Grund für eine Beteiligung.</w:t>
      </w:r>
      <w:r w:rsidR="008E7D51">
        <w:rPr>
          <w:rFonts w:ascii="Arial" w:hAnsi="Arial" w:cs="Arial"/>
          <w:sz w:val="24"/>
          <w:szCs w:val="24"/>
        </w:rPr>
        <w:br/>
      </w:r>
      <w:r w:rsidR="00D078E5">
        <w:rPr>
          <w:rFonts w:ascii="Arial" w:hAnsi="Arial" w:cs="Arial"/>
          <w:sz w:val="24"/>
          <w:szCs w:val="24"/>
        </w:rPr>
        <w:t xml:space="preserve">Nun gilt es, die </w:t>
      </w:r>
      <w:r w:rsidR="000111A1">
        <w:rPr>
          <w:rFonts w:ascii="Arial" w:hAnsi="Arial" w:cs="Arial"/>
          <w:sz w:val="24"/>
          <w:szCs w:val="24"/>
        </w:rPr>
        <w:t>Region München</w:t>
      </w:r>
      <w:r w:rsidR="00D078E5">
        <w:rPr>
          <w:rFonts w:ascii="Arial" w:hAnsi="Arial" w:cs="Arial"/>
          <w:sz w:val="24"/>
          <w:szCs w:val="24"/>
        </w:rPr>
        <w:t xml:space="preserve"> zu erobern und die räumliche Nähe zu den potentiellen Kunden zu nutzen.</w:t>
      </w:r>
    </w:p>
    <w:p w:rsidR="00F128BC" w:rsidRDefault="00D078E5" w:rsidP="00C948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Wenn Sie dabei sein wollen ist Ihre </w:t>
      </w:r>
      <w:r w:rsidRPr="008E7D51">
        <w:rPr>
          <w:rFonts w:ascii="Arial" w:hAnsi="Arial" w:cs="Arial"/>
          <w:b/>
          <w:sz w:val="24"/>
          <w:szCs w:val="24"/>
        </w:rPr>
        <w:t>Entscheidu</w:t>
      </w:r>
      <w:r w:rsidR="000111A1" w:rsidRPr="008E7D51">
        <w:rPr>
          <w:rFonts w:ascii="Arial" w:hAnsi="Arial" w:cs="Arial"/>
          <w:b/>
          <w:sz w:val="24"/>
          <w:szCs w:val="24"/>
        </w:rPr>
        <w:t>ng bis 29</w:t>
      </w:r>
      <w:r w:rsidRPr="008E7D51">
        <w:rPr>
          <w:rFonts w:ascii="Arial" w:hAnsi="Arial" w:cs="Arial"/>
          <w:b/>
          <w:sz w:val="24"/>
          <w:szCs w:val="24"/>
        </w:rPr>
        <w:t>.1</w:t>
      </w:r>
      <w:r w:rsidR="000111A1" w:rsidRPr="008E7D51">
        <w:rPr>
          <w:rFonts w:ascii="Arial" w:hAnsi="Arial" w:cs="Arial"/>
          <w:b/>
          <w:sz w:val="24"/>
          <w:szCs w:val="24"/>
        </w:rPr>
        <w:t>1</w:t>
      </w:r>
      <w:r w:rsidRPr="008E7D51">
        <w:rPr>
          <w:rFonts w:ascii="Arial" w:hAnsi="Arial" w:cs="Arial"/>
          <w:b/>
          <w:sz w:val="24"/>
          <w:szCs w:val="24"/>
        </w:rPr>
        <w:t>.201</w:t>
      </w:r>
      <w:r w:rsidR="000111A1" w:rsidRPr="008E7D51">
        <w:rPr>
          <w:rFonts w:ascii="Arial" w:hAnsi="Arial" w:cs="Arial"/>
          <w:b/>
          <w:sz w:val="24"/>
          <w:szCs w:val="24"/>
        </w:rPr>
        <w:t>8</w:t>
      </w:r>
      <w:r w:rsidRPr="008E7D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gefragt.</w:t>
      </w:r>
    </w:p>
    <w:p w:rsidR="000111A1" w:rsidRDefault="000111A1" w:rsidP="000111A1">
      <w:pPr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Kosten Messebeteiligung:</w:t>
      </w:r>
      <w:r>
        <w:rPr>
          <w:rFonts w:ascii="Arial" w:eastAsia="Calibri" w:hAnsi="Arial" w:cs="Arial"/>
          <w:color w:val="000000"/>
          <w:sz w:val="24"/>
          <w:szCs w:val="24"/>
        </w:rPr>
        <w:tab/>
        <w:t>2.490,--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€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zzgl.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Mwst.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br/>
      </w:r>
      <w:r>
        <w:rPr>
          <w:rFonts w:ascii="Arial" w:eastAsia="Calibri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Enthaltene Leistungen:</w:t>
      </w:r>
    </w:p>
    <w:p w:rsidR="000111A1" w:rsidRDefault="000111A1" w:rsidP="000111A1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Standfläche auf der Life-Training-Area</w:t>
      </w:r>
    </w:p>
    <w:p w:rsidR="000111A1" w:rsidRDefault="000111A1" w:rsidP="000111A1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Vortragsslots à 30 Minuten</w:t>
      </w:r>
    </w:p>
    <w:p w:rsidR="000111A1" w:rsidRDefault="000111A1" w:rsidP="000111A1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Stromanschluss und Verbrauch</w:t>
      </w:r>
    </w:p>
    <w:p w:rsidR="000111A1" w:rsidRDefault="000111A1" w:rsidP="000111A1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Nennung jedes Ausstellers mit Eintrag im Messeka</w:t>
      </w:r>
      <w:r w:rsidR="00A31DCC">
        <w:rPr>
          <w:rFonts w:ascii="Arial" w:hAnsi="Arial" w:cs="Arial"/>
          <w:sz w:val="24"/>
          <w:szCs w:val="24"/>
        </w:rPr>
        <w:t>talog und Internet</w:t>
      </w:r>
    </w:p>
    <w:p w:rsidR="000111A1" w:rsidRDefault="000111A1" w:rsidP="000111A1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Kostenlose </w:t>
      </w:r>
      <w:r w:rsidR="00A31DCC">
        <w:rPr>
          <w:rFonts w:ascii="Arial" w:hAnsi="Arial" w:cs="Arial"/>
          <w:sz w:val="24"/>
          <w:szCs w:val="24"/>
        </w:rPr>
        <w:t xml:space="preserve">100 </w:t>
      </w:r>
      <w:r>
        <w:rPr>
          <w:rFonts w:ascii="Arial" w:hAnsi="Arial" w:cs="Arial"/>
          <w:sz w:val="24"/>
          <w:szCs w:val="24"/>
        </w:rPr>
        <w:t>E-Tickets</w:t>
      </w:r>
    </w:p>
    <w:p w:rsidR="000111A1" w:rsidRDefault="000111A1" w:rsidP="000111A1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Messebriefing</w:t>
      </w:r>
    </w:p>
    <w:p w:rsidR="000111A1" w:rsidRDefault="000111A1" w:rsidP="000111A1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gesamte Messeorganisation durch </w:t>
      </w:r>
      <w:proofErr w:type="spellStart"/>
      <w:r>
        <w:rPr>
          <w:rFonts w:ascii="Arial" w:hAnsi="Arial" w:cs="Arial"/>
          <w:sz w:val="24"/>
          <w:szCs w:val="24"/>
        </w:rPr>
        <w:t>wws</w:t>
      </w:r>
      <w:proofErr w:type="spellEnd"/>
    </w:p>
    <w:p w:rsidR="000111A1" w:rsidRDefault="000111A1" w:rsidP="000111A1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Betreuung während der Messe</w:t>
      </w:r>
    </w:p>
    <w:p w:rsidR="00A31DCC" w:rsidRDefault="00A31DCC" w:rsidP="000111A1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Marketingpaket </w:t>
      </w:r>
    </w:p>
    <w:p w:rsidR="00A31DCC" w:rsidRDefault="00A31DCC" w:rsidP="0081653A">
      <w:pPr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Arial" w:hAnsi="Arial" w:cs="Arial"/>
          <w:sz w:val="24"/>
          <w:szCs w:val="24"/>
        </w:rPr>
      </w:pPr>
    </w:p>
    <w:p w:rsidR="0081653A" w:rsidRDefault="0081653A" w:rsidP="0081653A">
      <w:pPr>
        <w:spacing w:before="100" w:after="100" w:line="240" w:lineRule="auto"/>
        <w:ind w:left="244" w:right="244"/>
        <w:rPr>
          <w:rFonts w:ascii="Arial" w:eastAsia="Calibri" w:hAnsi="Arial" w:cs="Arial"/>
          <w:bCs/>
          <w:color w:val="000000"/>
          <w:sz w:val="20"/>
          <w:szCs w:val="20"/>
        </w:rPr>
      </w:pPr>
      <w:r w:rsidRPr="00441562">
        <w:rPr>
          <w:rFonts w:ascii="Arial" w:eastAsia="Calibri" w:hAnsi="Arial" w:cs="Arial"/>
          <w:bCs/>
          <w:color w:val="E36C0A"/>
          <w:sz w:val="48"/>
          <w:szCs w:val="48"/>
        </w:rPr>
        <w:t>Anmeldung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5C19D1">
        <w:rPr>
          <w:rFonts w:ascii="Arial" w:eastAsia="Calibri" w:hAnsi="Arial" w:cs="Arial"/>
          <w:bCs/>
          <w:color w:val="000000"/>
          <w:sz w:val="20"/>
          <w:szCs w:val="20"/>
        </w:rPr>
        <w:t xml:space="preserve">per </w:t>
      </w:r>
      <w:proofErr w:type="spellStart"/>
      <w:r w:rsidRPr="005C19D1">
        <w:rPr>
          <w:rFonts w:ascii="Arial" w:eastAsia="Calibri" w:hAnsi="Arial" w:cs="Arial"/>
          <w:bCs/>
          <w:color w:val="000000"/>
          <w:sz w:val="20"/>
          <w:szCs w:val="20"/>
        </w:rPr>
        <w:t>e-mail</w:t>
      </w:r>
      <w:proofErr w:type="spellEnd"/>
      <w:r w:rsidRPr="005C19D1">
        <w:rPr>
          <w:rFonts w:ascii="Arial" w:eastAsia="Calibri" w:hAnsi="Arial" w:cs="Arial"/>
          <w:bCs/>
          <w:color w:val="000000"/>
          <w:sz w:val="20"/>
          <w:szCs w:val="20"/>
        </w:rPr>
        <w:t xml:space="preserve"> oder Fax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mit beigefügtem Formular </w:t>
      </w:r>
      <w:r w:rsidRPr="008805DD">
        <w:rPr>
          <w:rFonts w:ascii="Arial" w:eastAsia="Calibri" w:hAnsi="Arial" w:cs="Arial"/>
          <w:b/>
          <w:bCs/>
          <w:color w:val="E36C0A"/>
          <w:sz w:val="28"/>
          <w:szCs w:val="28"/>
        </w:rPr>
        <w:t xml:space="preserve">bis </w:t>
      </w:r>
      <w:r>
        <w:rPr>
          <w:rFonts w:ascii="Arial" w:eastAsia="Calibri" w:hAnsi="Arial" w:cs="Arial"/>
          <w:b/>
          <w:bCs/>
          <w:color w:val="E36C0A"/>
          <w:sz w:val="28"/>
          <w:szCs w:val="28"/>
        </w:rPr>
        <w:t>29.11.2018</w:t>
      </w:r>
    </w:p>
    <w:p w:rsidR="0081653A" w:rsidRDefault="0081653A" w:rsidP="0081653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Ich freue mich, wenn Sie dabei sind und grüße Sie herzlich</w:t>
      </w:r>
    </w:p>
    <w:p w:rsidR="0081653A" w:rsidRDefault="0081653A" w:rsidP="0081653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84584" w:rsidRPr="0081653A" w:rsidRDefault="008165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1653A">
        <w:rPr>
          <w:rFonts w:ascii="Brush Script MT" w:hAnsi="Brush Script MT" w:cs="Arial"/>
          <w:b/>
          <w:sz w:val="52"/>
          <w:szCs w:val="52"/>
        </w:rPr>
        <w:t>Christiane Mahlich</w:t>
      </w:r>
      <w:r>
        <w:rPr>
          <w:rFonts w:ascii="Brush Script MT" w:hAnsi="Brush Script MT" w:cs="Arial"/>
          <w:b/>
          <w:sz w:val="52"/>
          <w:szCs w:val="52"/>
        </w:rPr>
        <w:t xml:space="preserve"> </w:t>
      </w:r>
      <w:r w:rsidRPr="0081653A">
        <w:rPr>
          <w:rFonts w:ascii="Arial" w:hAnsi="Arial" w:cs="Arial"/>
          <w:b/>
          <w:sz w:val="20"/>
          <w:szCs w:val="20"/>
        </w:rPr>
        <w:t>(ehem. Wittig)</w:t>
      </w:r>
    </w:p>
    <w:sectPr w:rsidR="00484584" w:rsidRPr="0081653A" w:rsidSect="008E7D51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C5967"/>
    <w:multiLevelType w:val="multilevel"/>
    <w:tmpl w:val="317CE54C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75"/>
    <w:rsid w:val="000111A1"/>
    <w:rsid w:val="00484584"/>
    <w:rsid w:val="0075283E"/>
    <w:rsid w:val="007B1FBD"/>
    <w:rsid w:val="0081653A"/>
    <w:rsid w:val="008E7D51"/>
    <w:rsid w:val="009B0375"/>
    <w:rsid w:val="009F4D28"/>
    <w:rsid w:val="00A31DCC"/>
    <w:rsid w:val="00C02905"/>
    <w:rsid w:val="00C9484C"/>
    <w:rsid w:val="00D078E5"/>
    <w:rsid w:val="00DC636E"/>
    <w:rsid w:val="00E24675"/>
    <w:rsid w:val="00F128BC"/>
    <w:rsid w:val="00F8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445C5-1B72-44AD-BA6B-9824A456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48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C94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58F7A-1C7A-4730-8C99-597F270A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wws-wittig@t-online.de</dc:creator>
  <cp:keywords/>
  <dc:description/>
  <cp:lastModifiedBy>wws-wittig@t-online.de</cp:lastModifiedBy>
  <cp:revision>17</cp:revision>
  <dcterms:created xsi:type="dcterms:W3CDTF">2018-11-06T15:36:00Z</dcterms:created>
  <dcterms:modified xsi:type="dcterms:W3CDTF">2018-11-14T09:54:00Z</dcterms:modified>
</cp:coreProperties>
</file>