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E0B7" w14:textId="77777777" w:rsidR="00763239" w:rsidRDefault="00763239" w:rsidP="00763239">
      <w:r>
        <w:t>Simone Engelhard</w:t>
      </w:r>
    </w:p>
    <w:p w14:paraId="3F263370" w14:textId="77777777" w:rsidR="00763239" w:rsidRDefault="00763239" w:rsidP="00763239">
      <w:r>
        <w:t>E-Mail: simone.engelhard@lernglust.de</w:t>
      </w:r>
    </w:p>
    <w:p w14:paraId="379013F3" w14:textId="4633CF1D" w:rsidR="00763239" w:rsidRDefault="00763239" w:rsidP="00763239">
      <w:r>
        <w:t xml:space="preserve">Webseite: </w:t>
      </w:r>
      <w:hyperlink r:id="rId4" w:history="1">
        <w:r w:rsidRPr="00B9662A">
          <w:rPr>
            <w:rStyle w:val="Hyperlink"/>
          </w:rPr>
          <w:t>www.lernglust.de</w:t>
        </w:r>
      </w:hyperlink>
      <w:r>
        <w:t xml:space="preserve">        </w:t>
      </w:r>
    </w:p>
    <w:p w14:paraId="2D5A16F6" w14:textId="77777777" w:rsidR="00763239" w:rsidRDefault="00763239" w:rsidP="00763239"/>
    <w:p w14:paraId="07575F69" w14:textId="77777777" w:rsidR="00763239" w:rsidRDefault="00763239" w:rsidP="00F35144">
      <w:pPr>
        <w:pStyle w:val="berschrift1"/>
      </w:pPr>
      <w:r>
        <w:t>Microsoft 365: Das ultimative Toolkit sowohl für deinen erfolgreichen Business- als auch Trainingsalltag</w:t>
      </w:r>
    </w:p>
    <w:p w14:paraId="742FB25B" w14:textId="77777777" w:rsidR="00763239" w:rsidRDefault="00763239" w:rsidP="00763239"/>
    <w:p w14:paraId="700B9ED7" w14:textId="08233C81" w:rsidR="00F35144" w:rsidRDefault="00F35144" w:rsidP="00F35144">
      <w:pPr>
        <w:rPr>
          <w:rFonts w:ascii="Open Sans Light" w:hAnsi="Open Sans Light" w:cs="Open Sans Light"/>
          <w:color w:val="5D6D7C"/>
          <w:sz w:val="22"/>
          <w:szCs w:val="22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Z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usammen mit </w:t>
      </w:r>
      <w:hyperlink r:id="rId5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Simon </w:t>
        </w:r>
        <w:proofErr w:type="spellStart"/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Qualmann</w:t>
        </w:r>
        <w:proofErr w:type="spellEnd"/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war ich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Teilgebende beim "GABAL Online-Barcamp zum Deutschen Weiterbildungstag 2023" mit dem Thema "</w:t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#microsoft365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 Das ultimative Toolkit sowohl für deinen erfolgreichen Business- als auch Trainingsalltag".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 kleiner feiner Runde haben wir folgende Fragen diskutiert.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🗯️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Die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Toolmap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von Microsoft 365: Die Toollandschaft von Microsoft 365 kennenlernen --&gt; O-Töne: "Ganz schön viel, was in einer Lizenz enthalten ist. Viele Tools davon kenne ich gar nicht."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🗯️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Matchingsprozess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Das richtige Tool für die jeweilige Aufgabe finden --&gt; O-Töne: "OneNote für Lerntagebücher, Gruppenarbeiten; Forms für Chatrückmeldungen, kleine Umfragen; PowerPoint Live für "beschreibbare" Folien; Aufzeichnungen in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kleinen Häppchen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; Teams-Team als Lernraum."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🗯️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Das persönliche Toolkit: Microsoft 365 auf den eigenen Businesskontext übertragen --&gt; --&gt; O-Töne: "Habe ich Lust mal reinzuschauen."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Danke für den wertvollen Austausch. Mein persönliches Learning: regelmäßig seine Tools und Lizenzen reflektieren.</w:t>
      </w:r>
    </w:p>
    <w:p w14:paraId="5B1958E3" w14:textId="77777777" w:rsidR="00B81A5D" w:rsidRDefault="00B81A5D" w:rsidP="00F35144"/>
    <w:sectPr w:rsidR="00B81A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39"/>
    <w:rsid w:val="000553A2"/>
    <w:rsid w:val="003C2AD2"/>
    <w:rsid w:val="00763239"/>
    <w:rsid w:val="00B81A5D"/>
    <w:rsid w:val="00F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634C"/>
  <w15:chartTrackingRefBased/>
  <w15:docId w15:val="{61B847F3-79B0-48B3-B44C-B4D9DB2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3A2"/>
    <w:rPr>
      <w:rFonts w:ascii="Calibri" w:hAnsi="Calibri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5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32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323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51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feed/hashtag/?keywords=microsoft365&amp;highlightedUpdateUrns=urn%3Ali%3Aactivity%3A7112323306866782209" TargetMode="External"/><Relationship Id="rId5" Type="http://schemas.openxmlformats.org/officeDocument/2006/relationships/hyperlink" Target="https://www.linkedin.com/in/ACoAACMvavMBx1rypslClQrhSMQ-OG5bjQOtpUU" TargetMode="External"/><Relationship Id="rId4" Type="http://schemas.openxmlformats.org/officeDocument/2006/relationships/hyperlink" Target="http://www.lernglus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Schäfer</dc:creator>
  <cp:keywords/>
  <dc:description/>
  <cp:lastModifiedBy>Erna Theresia Schäfer</cp:lastModifiedBy>
  <cp:revision>2</cp:revision>
  <dcterms:created xsi:type="dcterms:W3CDTF">2023-10-06T13:30:00Z</dcterms:created>
  <dcterms:modified xsi:type="dcterms:W3CDTF">2023-10-06T13:30:00Z</dcterms:modified>
</cp:coreProperties>
</file>